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D8826" w14:textId="77777777" w:rsidR="00B54C19" w:rsidRDefault="00A94E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Chippewa Valley Coin Club</w:t>
      </w:r>
    </w:p>
    <w:p w14:paraId="1CAD8827" w14:textId="3250CDE6" w:rsidR="00B54C19" w:rsidRDefault="00A94E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Coin Show</w:t>
      </w:r>
    </w:p>
    <w:p w14:paraId="0E9CAEF6" w14:textId="77777777" w:rsidR="00943B01" w:rsidRDefault="00943B01">
      <w:pPr>
        <w:jc w:val="center"/>
        <w:rPr>
          <w:b/>
          <w:sz w:val="32"/>
          <w:szCs w:val="32"/>
        </w:rPr>
      </w:pPr>
    </w:p>
    <w:p w14:paraId="1CAD8828" w14:textId="3A77524A" w:rsidR="00B54C19" w:rsidRDefault="00943B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Date:</w:t>
      </w:r>
      <w:r w:rsidR="00A94EF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_____________________________</w:t>
      </w:r>
    </w:p>
    <w:p w14:paraId="09166041" w14:textId="77777777" w:rsidR="00943B01" w:rsidRDefault="00943B01">
      <w:pPr>
        <w:rPr>
          <w:sz w:val="24"/>
          <w:szCs w:val="24"/>
        </w:rPr>
      </w:pPr>
    </w:p>
    <w:p w14:paraId="1CAD882B" w14:textId="60E9EC2D" w:rsidR="00B54C19" w:rsidRDefault="00A94EF2">
      <w:pPr>
        <w:rPr>
          <w:sz w:val="24"/>
          <w:szCs w:val="24"/>
        </w:rPr>
      </w:pPr>
      <w:r>
        <w:rPr>
          <w:sz w:val="24"/>
          <w:szCs w:val="24"/>
        </w:rPr>
        <w:t>Location: The Brewing Project</w:t>
      </w:r>
    </w:p>
    <w:p w14:paraId="1CAD882C" w14:textId="77777777" w:rsidR="00B54C19" w:rsidRDefault="00A94EF2">
      <w:pPr>
        <w:rPr>
          <w:sz w:val="24"/>
          <w:szCs w:val="24"/>
        </w:rPr>
      </w:pPr>
      <w:r>
        <w:rPr>
          <w:sz w:val="24"/>
          <w:szCs w:val="24"/>
        </w:rPr>
        <w:t xml:space="preserve">1807 N Oxford Ave  </w:t>
      </w:r>
    </w:p>
    <w:p w14:paraId="1CAD882D" w14:textId="77777777" w:rsidR="00B54C19" w:rsidRDefault="00A94EF2">
      <w:pPr>
        <w:rPr>
          <w:sz w:val="24"/>
          <w:szCs w:val="24"/>
        </w:rPr>
      </w:pPr>
      <w:r>
        <w:rPr>
          <w:sz w:val="24"/>
          <w:szCs w:val="24"/>
        </w:rPr>
        <w:t xml:space="preserve">EAU CLAIRE, WI 54703 </w:t>
      </w:r>
    </w:p>
    <w:p w14:paraId="1CAD882E" w14:textId="77777777" w:rsidR="00B54C19" w:rsidRDefault="00A94EF2">
      <w:pPr>
        <w:rPr>
          <w:sz w:val="24"/>
          <w:szCs w:val="24"/>
        </w:rPr>
      </w:pPr>
      <w:r>
        <w:rPr>
          <w:sz w:val="24"/>
          <w:szCs w:val="24"/>
        </w:rPr>
        <w:t xml:space="preserve">Time: 9 AM to 3 PM                                             </w:t>
      </w:r>
    </w:p>
    <w:p w14:paraId="1CAD882F" w14:textId="77777777" w:rsidR="00B54C19" w:rsidRDefault="00A94EF2">
      <w:pPr>
        <w:rPr>
          <w:sz w:val="24"/>
          <w:szCs w:val="24"/>
        </w:rPr>
      </w:pPr>
      <w:r>
        <w:rPr>
          <w:sz w:val="24"/>
          <w:szCs w:val="24"/>
        </w:rPr>
        <w:t>Set up: 7 AM to 9 AM</w:t>
      </w:r>
    </w:p>
    <w:p w14:paraId="1CAD8830" w14:textId="13CC94B9" w:rsidR="00B54C19" w:rsidRDefault="00A94EF2">
      <w:pPr>
        <w:rPr>
          <w:sz w:val="24"/>
          <w:szCs w:val="24"/>
        </w:rPr>
      </w:pPr>
      <w:r>
        <w:rPr>
          <w:sz w:val="24"/>
          <w:szCs w:val="24"/>
        </w:rPr>
        <w:t>Table Fee: 1 for $50, 2 for $95</w:t>
      </w:r>
      <w:r w:rsidR="00B275B9">
        <w:rPr>
          <w:sz w:val="24"/>
          <w:szCs w:val="24"/>
        </w:rPr>
        <w:t>, additional tables are $40 each</w:t>
      </w:r>
      <w:r w:rsidR="00A343A6">
        <w:rPr>
          <w:sz w:val="24"/>
          <w:szCs w:val="24"/>
        </w:rPr>
        <w:t xml:space="preserve"> (a back table is included)</w:t>
      </w:r>
    </w:p>
    <w:p w14:paraId="1CAD8831" w14:textId="77777777" w:rsidR="00B54C19" w:rsidRDefault="00A94EF2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b/>
          <w:sz w:val="32"/>
          <w:szCs w:val="32"/>
        </w:rPr>
        <w:t>Show Rules</w:t>
      </w:r>
    </w:p>
    <w:p w14:paraId="1CAD8832" w14:textId="77777777" w:rsidR="00B54C19" w:rsidRDefault="00B54C19">
      <w:pPr>
        <w:rPr>
          <w:sz w:val="24"/>
          <w:szCs w:val="24"/>
        </w:rPr>
      </w:pPr>
    </w:p>
    <w:p w14:paraId="1CAD8833" w14:textId="77777777" w:rsidR="00B54C19" w:rsidRDefault="00A94EF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Coins, Currency, and other related items only.</w:t>
      </w:r>
    </w:p>
    <w:p w14:paraId="1CAD8834" w14:textId="77777777" w:rsidR="00B54C19" w:rsidRDefault="00A94EF2">
      <w:pPr>
        <w:numPr>
          <w:ilvl w:val="0"/>
          <w:numId w:val="1"/>
        </w:numPr>
        <w:ind w:right="-720"/>
        <w:rPr>
          <w:sz w:val="24"/>
          <w:szCs w:val="24"/>
        </w:rPr>
      </w:pPr>
      <w:r>
        <w:rPr>
          <w:sz w:val="24"/>
          <w:szCs w:val="24"/>
        </w:rPr>
        <w:t>No altered coins, counterfeit items, or unlabeled reproductions may be offered for sale.</w:t>
      </w:r>
    </w:p>
    <w:p w14:paraId="1CAD8835" w14:textId="77777777" w:rsidR="00B54C19" w:rsidRDefault="00A94EF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Dealers must supply their own display cases, lights, extension cords, etc.</w:t>
      </w:r>
    </w:p>
    <w:p w14:paraId="1CAD8836" w14:textId="4FA7BEC0" w:rsidR="00B54C19" w:rsidRDefault="00A94EF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Table Fee includes (1) </w:t>
      </w:r>
      <w:r w:rsidR="006A65E1">
        <w:rPr>
          <w:sz w:val="24"/>
          <w:szCs w:val="24"/>
        </w:rPr>
        <w:t>8</w:t>
      </w:r>
      <w:r w:rsidR="00213F9C">
        <w:rPr>
          <w:sz w:val="24"/>
          <w:szCs w:val="24"/>
        </w:rPr>
        <w:t>-</w:t>
      </w:r>
      <w:r>
        <w:rPr>
          <w:sz w:val="24"/>
          <w:szCs w:val="24"/>
        </w:rPr>
        <w:t>foot front table, (1) 6</w:t>
      </w:r>
      <w:r w:rsidR="00213F9C">
        <w:rPr>
          <w:sz w:val="24"/>
          <w:szCs w:val="24"/>
        </w:rPr>
        <w:t>-</w:t>
      </w:r>
      <w:r>
        <w:rPr>
          <w:sz w:val="24"/>
          <w:szCs w:val="24"/>
        </w:rPr>
        <w:t>foot back-up table, and electricity.</w:t>
      </w:r>
    </w:p>
    <w:p w14:paraId="1CAD8837" w14:textId="77777777" w:rsidR="00B54C19" w:rsidRDefault="00A94EF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Tables are on a first come-first serve basis. There will be 28 tables available.</w:t>
      </w:r>
    </w:p>
    <w:p w14:paraId="1CAD8838" w14:textId="77777777" w:rsidR="00B54C19" w:rsidRDefault="00A94EF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make checks payable to:</w:t>
      </w:r>
    </w:p>
    <w:p w14:paraId="1CAD8839" w14:textId="4E2F5B5B" w:rsidR="00B54C19" w:rsidRDefault="00042FC8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Chippe</w:t>
      </w:r>
      <w:r w:rsidR="009924E9">
        <w:rPr>
          <w:sz w:val="24"/>
          <w:szCs w:val="24"/>
        </w:rPr>
        <w:t xml:space="preserve">wa Valley Coin Club </w:t>
      </w:r>
    </w:p>
    <w:p w14:paraId="1CAD883A" w14:textId="4FB23DED" w:rsidR="00B54C19" w:rsidRDefault="009924E9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PO Box 1743</w:t>
      </w:r>
    </w:p>
    <w:p w14:paraId="1CAD883B" w14:textId="54F0695A" w:rsidR="00B54C19" w:rsidRDefault="00A94EF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Eau Claire, WI 5470</w:t>
      </w:r>
      <w:r w:rsidR="009924E9">
        <w:rPr>
          <w:sz w:val="24"/>
          <w:szCs w:val="24"/>
        </w:rPr>
        <w:t>2</w:t>
      </w:r>
    </w:p>
    <w:p w14:paraId="1CAD883C" w14:textId="0C5F9607" w:rsidR="00B54C19" w:rsidRDefault="00A94EF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feel free to contact Lynn</w:t>
      </w:r>
      <w:r w:rsidR="00BC0A88">
        <w:rPr>
          <w:sz w:val="24"/>
          <w:szCs w:val="24"/>
        </w:rPr>
        <w:t xml:space="preserve"> (coin club secretary)</w:t>
      </w:r>
      <w:r w:rsidR="00395F4C">
        <w:rPr>
          <w:sz w:val="24"/>
          <w:szCs w:val="24"/>
        </w:rPr>
        <w:t xml:space="preserve"> </w:t>
      </w:r>
      <w:r>
        <w:rPr>
          <w:sz w:val="24"/>
          <w:szCs w:val="24"/>
        </w:rPr>
        <w:t>715-829-0695</w:t>
      </w:r>
      <w:r w:rsidR="00C41B30">
        <w:rPr>
          <w:sz w:val="24"/>
          <w:szCs w:val="24"/>
        </w:rPr>
        <w:t xml:space="preserve"> or email </w:t>
      </w:r>
      <w:hyperlink r:id="rId5" w:history="1">
        <w:r w:rsidR="00897CAA" w:rsidRPr="00A042D0">
          <w:rPr>
            <w:rStyle w:val="Hyperlink"/>
            <w:sz w:val="24"/>
            <w:szCs w:val="24"/>
          </w:rPr>
          <w:t>cvcc1964@gmail.com</w:t>
        </w:r>
      </w:hyperlink>
      <w:r w:rsidR="00897CAA">
        <w:rPr>
          <w:sz w:val="24"/>
          <w:szCs w:val="24"/>
        </w:rPr>
        <w:t xml:space="preserve"> </w:t>
      </w:r>
      <w:r w:rsidR="00395F4C">
        <w:rPr>
          <w:sz w:val="24"/>
          <w:szCs w:val="24"/>
        </w:rPr>
        <w:t>with any questions</w:t>
      </w:r>
      <w:r w:rsidR="000147A3">
        <w:rPr>
          <w:sz w:val="24"/>
          <w:szCs w:val="24"/>
        </w:rPr>
        <w:t>.</w:t>
      </w:r>
    </w:p>
    <w:p w14:paraId="1CAD883D" w14:textId="77777777" w:rsidR="00B54C19" w:rsidRDefault="00B54C19">
      <w:pPr>
        <w:rPr>
          <w:sz w:val="24"/>
          <w:szCs w:val="24"/>
        </w:rPr>
      </w:pPr>
    </w:p>
    <w:p w14:paraId="1CAD883E" w14:textId="77777777" w:rsidR="00B54C19" w:rsidRDefault="00A94EF2">
      <w:pPr>
        <w:rPr>
          <w:sz w:val="24"/>
          <w:szCs w:val="24"/>
        </w:rPr>
      </w:pPr>
      <w:r>
        <w:rPr>
          <w:b/>
          <w:sz w:val="24"/>
          <w:szCs w:val="24"/>
        </w:rPr>
        <w:t>NAME (Trade name if used)</w:t>
      </w:r>
      <w:r>
        <w:rPr>
          <w:sz w:val="24"/>
          <w:szCs w:val="24"/>
        </w:rPr>
        <w:t xml:space="preserve"> _________________________________________</w:t>
      </w:r>
    </w:p>
    <w:p w14:paraId="1CAD883F" w14:textId="77777777" w:rsidR="00B54C19" w:rsidRDefault="00B54C19">
      <w:pPr>
        <w:rPr>
          <w:sz w:val="24"/>
          <w:szCs w:val="24"/>
        </w:rPr>
      </w:pPr>
    </w:p>
    <w:p w14:paraId="1CAD8840" w14:textId="77777777" w:rsidR="00B54C19" w:rsidRDefault="00A94EF2">
      <w:pPr>
        <w:rPr>
          <w:sz w:val="24"/>
          <w:szCs w:val="24"/>
        </w:rPr>
      </w:pPr>
      <w:r>
        <w:rPr>
          <w:b/>
          <w:sz w:val="24"/>
          <w:szCs w:val="24"/>
        </w:rPr>
        <w:t>ADDRESS</w:t>
      </w:r>
      <w:r>
        <w:rPr>
          <w:sz w:val="24"/>
          <w:szCs w:val="24"/>
        </w:rPr>
        <w:t xml:space="preserve"> ______________________________________________________</w:t>
      </w:r>
    </w:p>
    <w:p w14:paraId="1CAD8841" w14:textId="77777777" w:rsidR="00B54C19" w:rsidRDefault="00B54C19">
      <w:pPr>
        <w:rPr>
          <w:sz w:val="24"/>
          <w:szCs w:val="24"/>
        </w:rPr>
      </w:pPr>
    </w:p>
    <w:p w14:paraId="1CAD8842" w14:textId="77777777" w:rsidR="00B54C19" w:rsidRDefault="00A94EF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PHONE NUMBER </w:t>
      </w:r>
      <w:r>
        <w:rPr>
          <w:sz w:val="24"/>
          <w:szCs w:val="24"/>
        </w:rPr>
        <w:t xml:space="preserve">_______________________ </w:t>
      </w:r>
      <w:proofErr w:type="spellStart"/>
      <w:r>
        <w:rPr>
          <w:b/>
          <w:sz w:val="24"/>
          <w:szCs w:val="24"/>
        </w:rPr>
        <w:t>NUMBER</w:t>
      </w:r>
      <w:proofErr w:type="spellEnd"/>
      <w:r>
        <w:rPr>
          <w:b/>
          <w:sz w:val="24"/>
          <w:szCs w:val="24"/>
        </w:rPr>
        <w:t xml:space="preserve"> OF TABLES</w:t>
      </w:r>
      <w:r>
        <w:rPr>
          <w:sz w:val="24"/>
          <w:szCs w:val="24"/>
        </w:rPr>
        <w:t xml:space="preserve"> ______</w:t>
      </w:r>
    </w:p>
    <w:p w14:paraId="1CAD8843" w14:textId="77777777" w:rsidR="00B54C19" w:rsidRDefault="00B54C19">
      <w:pPr>
        <w:rPr>
          <w:sz w:val="24"/>
          <w:szCs w:val="24"/>
        </w:rPr>
      </w:pPr>
    </w:p>
    <w:p w14:paraId="1CAD8844" w14:textId="77777777" w:rsidR="00B54C19" w:rsidRDefault="00A94EF2">
      <w:pPr>
        <w:rPr>
          <w:sz w:val="24"/>
          <w:szCs w:val="24"/>
        </w:rPr>
      </w:pPr>
      <w:r>
        <w:rPr>
          <w:b/>
          <w:sz w:val="24"/>
          <w:szCs w:val="24"/>
        </w:rPr>
        <w:t>E-MAIL</w:t>
      </w:r>
      <w:r>
        <w:rPr>
          <w:sz w:val="24"/>
          <w:szCs w:val="24"/>
        </w:rPr>
        <w:t xml:space="preserve"> _________________________________________________________</w:t>
      </w:r>
    </w:p>
    <w:p w14:paraId="1CAD8845" w14:textId="7DFA454B" w:rsidR="00B54C19" w:rsidRDefault="00A94EF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 signing this application, the participant agrees that neither </w:t>
      </w:r>
      <w:r w:rsidR="00710452">
        <w:rPr>
          <w:i/>
          <w:sz w:val="24"/>
          <w:szCs w:val="24"/>
        </w:rPr>
        <w:t>The Brewing Project</w:t>
      </w:r>
      <w:r>
        <w:rPr>
          <w:i/>
          <w:sz w:val="24"/>
          <w:szCs w:val="24"/>
        </w:rPr>
        <w:t xml:space="preserve"> nor the Chippewa Valley Coin Club are responsible for lost or missing merchandise or personal injury incurred while participating in the coin show.</w:t>
      </w:r>
    </w:p>
    <w:p w14:paraId="1CAD8846" w14:textId="77777777" w:rsidR="00B54C19" w:rsidRDefault="00B54C19">
      <w:pPr>
        <w:rPr>
          <w:sz w:val="24"/>
          <w:szCs w:val="24"/>
        </w:rPr>
      </w:pPr>
    </w:p>
    <w:p w14:paraId="1CAD8847" w14:textId="77777777" w:rsidR="00B54C19" w:rsidRDefault="00B54C19">
      <w:pPr>
        <w:rPr>
          <w:sz w:val="24"/>
          <w:szCs w:val="24"/>
        </w:rPr>
      </w:pPr>
    </w:p>
    <w:p w14:paraId="1CAD8848" w14:textId="77777777" w:rsidR="00B54C19" w:rsidRDefault="00A94EF2">
      <w:pPr>
        <w:rPr>
          <w:sz w:val="24"/>
          <w:szCs w:val="24"/>
        </w:rPr>
      </w:pPr>
      <w:r>
        <w:rPr>
          <w:sz w:val="24"/>
          <w:szCs w:val="24"/>
        </w:rPr>
        <w:t>Signature 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CAD8849" w14:textId="77777777" w:rsidR="00B54C19" w:rsidRDefault="00A94EF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54C1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50C01"/>
    <w:multiLevelType w:val="multilevel"/>
    <w:tmpl w:val="581ECB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102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19"/>
    <w:rsid w:val="000147A3"/>
    <w:rsid w:val="00042FC8"/>
    <w:rsid w:val="00213F9C"/>
    <w:rsid w:val="002E2483"/>
    <w:rsid w:val="00395F4C"/>
    <w:rsid w:val="004B2641"/>
    <w:rsid w:val="006A65E1"/>
    <w:rsid w:val="00710452"/>
    <w:rsid w:val="00897CAA"/>
    <w:rsid w:val="00943B01"/>
    <w:rsid w:val="009924E9"/>
    <w:rsid w:val="009C4A79"/>
    <w:rsid w:val="00A343A6"/>
    <w:rsid w:val="00A94EF2"/>
    <w:rsid w:val="00AE18D6"/>
    <w:rsid w:val="00B275B9"/>
    <w:rsid w:val="00B54C19"/>
    <w:rsid w:val="00BC0A88"/>
    <w:rsid w:val="00C238DF"/>
    <w:rsid w:val="00C41B30"/>
    <w:rsid w:val="00C6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D8826"/>
  <w15:docId w15:val="{4BCE4224-0A7F-4B75-A028-0BACF933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97C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vcc196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Danielle Richardson</cp:lastModifiedBy>
  <cp:revision>15</cp:revision>
  <dcterms:created xsi:type="dcterms:W3CDTF">2023-10-20T18:40:00Z</dcterms:created>
  <dcterms:modified xsi:type="dcterms:W3CDTF">2024-06-15T21:23:00Z</dcterms:modified>
</cp:coreProperties>
</file>